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0E" w:rsidRPr="004A470F" w:rsidRDefault="00731A0E" w:rsidP="00731A0E">
      <w:pPr>
        <w:widowControl w:val="0"/>
        <w:snapToGrid w:val="0"/>
        <w:spacing w:line="0" w:lineRule="atLeast"/>
        <w:ind w:firstLineChars="35" w:firstLine="140"/>
        <w:jc w:val="center"/>
        <w:rPr>
          <w:rFonts w:ascii="微軟正黑體" w:hAnsi="微軟正黑體" w:cs="Times New Roman"/>
          <w:sz w:val="16"/>
        </w:rPr>
      </w:pPr>
      <w:r>
        <w:rPr>
          <w:rFonts w:ascii="微軟正黑體" w:hAnsi="微軟正黑體" w:cs="Times New Roman" w:hint="eastAsia"/>
          <w:b/>
          <w:bCs/>
          <w:sz w:val="40"/>
        </w:rPr>
        <w:t>2016</w:t>
      </w:r>
      <w:r>
        <w:rPr>
          <w:rFonts w:ascii="微軟正黑體" w:hAnsi="微軟正黑體" w:cs="Times New Roman" w:hint="eastAsia"/>
          <w:b/>
          <w:bCs/>
          <w:sz w:val="40"/>
        </w:rPr>
        <w:t>台灣國際觀光特產展</w:t>
      </w:r>
      <w:r w:rsidRPr="004A470F">
        <w:rPr>
          <w:rFonts w:ascii="微軟正黑體" w:hAnsi="微軟正黑體" w:cs="Times New Roman" w:hint="eastAsia"/>
          <w:b/>
          <w:bCs/>
          <w:sz w:val="40"/>
        </w:rPr>
        <w:t xml:space="preserve"> </w:t>
      </w:r>
      <w:r w:rsidRPr="004A470F">
        <w:rPr>
          <w:rFonts w:ascii="微軟正黑體" w:hAnsi="微軟正黑體" w:cs="Times New Roman"/>
          <w:b/>
          <w:bCs/>
          <w:sz w:val="40"/>
        </w:rPr>
        <w:t xml:space="preserve">- </w:t>
      </w:r>
      <w:r w:rsidRPr="004A470F">
        <w:rPr>
          <w:rFonts w:ascii="微軟正黑體" w:hAnsi="微軟正黑體" w:cs="Times New Roman" w:hint="eastAsia"/>
          <w:b/>
          <w:sz w:val="40"/>
        </w:rPr>
        <w:t>參展報名表</w:t>
      </w:r>
    </w:p>
    <w:p w:rsidR="00731A0E" w:rsidRPr="004A470F" w:rsidRDefault="00731A0E" w:rsidP="00731A0E">
      <w:pPr>
        <w:widowControl w:val="0"/>
        <w:snapToGrid w:val="0"/>
        <w:spacing w:line="0" w:lineRule="atLeast"/>
        <w:ind w:rightChars="-267" w:right="-641" w:firstLineChars="35" w:firstLine="91"/>
        <w:rPr>
          <w:rFonts w:ascii="微軟正黑體" w:hAnsi="微軟正黑體" w:cs="Times New Roman"/>
          <w:sz w:val="26"/>
          <w:szCs w:val="26"/>
        </w:rPr>
      </w:pPr>
      <w:r w:rsidRPr="004A470F">
        <w:rPr>
          <w:rFonts w:ascii="微軟正黑體" w:hAnsi="微軟正黑體" w:cs="Times New Roman" w:hint="eastAsia"/>
          <w:sz w:val="26"/>
          <w:szCs w:val="26"/>
        </w:rPr>
        <w:t>時間：</w:t>
      </w:r>
      <w:r>
        <w:rPr>
          <w:rFonts w:ascii="微軟正黑體" w:hAnsi="微軟正黑體" w:cs="Times New Roman" w:hint="eastAsia"/>
          <w:sz w:val="26"/>
          <w:szCs w:val="26"/>
        </w:rPr>
        <w:t>2016</w:t>
      </w:r>
      <w:r w:rsidRPr="004A470F">
        <w:rPr>
          <w:rFonts w:ascii="微軟正黑體" w:hAnsi="微軟正黑體" w:cs="Times New Roman" w:hint="eastAsia"/>
          <w:sz w:val="26"/>
          <w:szCs w:val="26"/>
        </w:rPr>
        <w:t>年11月</w:t>
      </w:r>
      <w:r>
        <w:rPr>
          <w:rFonts w:ascii="微軟正黑體" w:hAnsi="微軟正黑體" w:cs="Times New Roman" w:hint="eastAsia"/>
          <w:sz w:val="26"/>
          <w:szCs w:val="26"/>
        </w:rPr>
        <w:t>18~21</w:t>
      </w:r>
      <w:r w:rsidRPr="004A470F">
        <w:rPr>
          <w:rFonts w:ascii="微軟正黑體" w:hAnsi="微軟正黑體" w:cs="Times New Roman" w:hint="eastAsia"/>
          <w:sz w:val="26"/>
          <w:szCs w:val="26"/>
        </w:rPr>
        <w:t xml:space="preserve">日         </w:t>
      </w:r>
      <w:r w:rsidRPr="004A470F">
        <w:rPr>
          <w:rFonts w:ascii="微軟正黑體" w:hAnsi="微軟正黑體" w:cs="Times New Roman"/>
          <w:sz w:val="26"/>
          <w:szCs w:val="26"/>
        </w:rPr>
        <w:t xml:space="preserve">      </w:t>
      </w:r>
      <w:r>
        <w:rPr>
          <w:rFonts w:ascii="微軟正黑體" w:hAnsi="微軟正黑體" w:cs="Times New Roman" w:hint="eastAsia"/>
          <w:sz w:val="26"/>
          <w:szCs w:val="26"/>
        </w:rPr>
        <w:t xml:space="preserve">    </w:t>
      </w:r>
      <w:r w:rsidRPr="004A470F">
        <w:rPr>
          <w:rFonts w:ascii="微軟正黑體" w:hAnsi="微軟正黑體" w:cs="Times New Roman" w:hint="eastAsia"/>
          <w:sz w:val="26"/>
          <w:szCs w:val="26"/>
        </w:rPr>
        <w:t>地點：台北南港展覽館</w:t>
      </w:r>
    </w:p>
    <w:p w:rsidR="00731A0E" w:rsidRPr="004A470F" w:rsidRDefault="00731A0E" w:rsidP="00731A0E">
      <w:pPr>
        <w:widowControl w:val="0"/>
        <w:snapToGrid w:val="0"/>
        <w:spacing w:line="0" w:lineRule="atLeast"/>
        <w:ind w:firstLineChars="35" w:firstLine="91"/>
        <w:jc w:val="right"/>
        <w:rPr>
          <w:rFonts w:ascii="微軟正黑體" w:hAnsi="微軟正黑體" w:cs="Times New Roman"/>
          <w:sz w:val="26"/>
          <w:szCs w:val="26"/>
        </w:rPr>
      </w:pPr>
      <w:r w:rsidRPr="004A470F">
        <w:rPr>
          <w:rFonts w:ascii="微軟正黑體" w:hAnsi="微軟正黑體" w:cs="Times New Roman" w:hint="eastAsia"/>
          <w:sz w:val="26"/>
          <w:szCs w:val="26"/>
        </w:rPr>
        <w:t xml:space="preserve">                                            年  </w:t>
      </w:r>
      <w:r w:rsidRPr="004A470F">
        <w:rPr>
          <w:rFonts w:ascii="微軟正黑體" w:hAnsi="微軟正黑體" w:cs="Times New Roman"/>
          <w:sz w:val="26"/>
          <w:szCs w:val="26"/>
        </w:rPr>
        <w:t xml:space="preserve"> </w:t>
      </w:r>
      <w:r w:rsidRPr="004A470F">
        <w:rPr>
          <w:rFonts w:ascii="微軟正黑體" w:hAnsi="微軟正黑體" w:cs="Times New Roman" w:hint="eastAsia"/>
          <w:sz w:val="26"/>
          <w:szCs w:val="26"/>
        </w:rPr>
        <w:t xml:space="preserve"> 月    日</w:t>
      </w:r>
    </w:p>
    <w:tbl>
      <w:tblPr>
        <w:tblW w:w="502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583"/>
        <w:gridCol w:w="1515"/>
        <w:gridCol w:w="429"/>
        <w:gridCol w:w="431"/>
        <w:gridCol w:w="429"/>
        <w:gridCol w:w="431"/>
        <w:gridCol w:w="429"/>
        <w:gridCol w:w="431"/>
        <w:gridCol w:w="429"/>
        <w:gridCol w:w="429"/>
      </w:tblGrid>
      <w:tr w:rsidR="00731A0E" w:rsidRPr="004A470F" w:rsidTr="000D04E7">
        <w:trPr>
          <w:cantSplit/>
          <w:trHeight w:val="462"/>
        </w:trPr>
        <w:tc>
          <w:tcPr>
            <w:tcW w:w="921" w:type="pct"/>
            <w:vMerge w:val="restar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公司名稱</w:t>
            </w: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(中)</w:t>
            </w:r>
            <w:r w:rsidRPr="004A470F">
              <w:rPr>
                <w:rFonts w:ascii="微軟正黑體" w:hAnsi="微軟正黑體" w:cs="Times New Roman"/>
              </w:rPr>
              <w:t xml:space="preserve"> </w:t>
            </w:r>
          </w:p>
        </w:tc>
      </w:tr>
      <w:tr w:rsidR="00731A0E" w:rsidRPr="004A470F" w:rsidTr="000D04E7">
        <w:trPr>
          <w:cantSplit/>
          <w:trHeight w:val="463"/>
        </w:trPr>
        <w:tc>
          <w:tcPr>
            <w:tcW w:w="921" w:type="pct"/>
            <w:vMerge/>
            <w:vAlign w:val="center"/>
          </w:tcPr>
          <w:p w:rsidR="00731A0E" w:rsidRPr="004A470F" w:rsidRDefault="00731A0E" w:rsidP="000D04E7">
            <w:pPr>
              <w:spacing w:line="0" w:lineRule="atLeast"/>
              <w:jc w:val="distribute"/>
              <w:rPr>
                <w:rFonts w:ascii="微軟正黑體" w:hAnsi="微軟正黑體" w:cs="Times New Roman"/>
              </w:rPr>
            </w:pP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(英)</w:t>
            </w:r>
          </w:p>
        </w:tc>
      </w:tr>
      <w:tr w:rsidR="00731A0E" w:rsidRPr="004A470F" w:rsidTr="000D04E7">
        <w:trPr>
          <w:cantSplit/>
          <w:trHeight w:val="463"/>
        </w:trPr>
        <w:tc>
          <w:tcPr>
            <w:tcW w:w="921" w:type="pct"/>
            <w:vMerge w:val="restar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聯絡地址</w:t>
            </w: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(中)</w:t>
            </w:r>
          </w:p>
        </w:tc>
      </w:tr>
      <w:tr w:rsidR="00731A0E" w:rsidRPr="004A470F" w:rsidTr="000D04E7">
        <w:trPr>
          <w:cantSplit/>
          <w:trHeight w:val="463"/>
        </w:trPr>
        <w:tc>
          <w:tcPr>
            <w:tcW w:w="921" w:type="pct"/>
            <w:vMerge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(英)</w:t>
            </w:r>
          </w:p>
        </w:tc>
      </w:tr>
      <w:tr w:rsidR="00731A0E" w:rsidRPr="004A470F" w:rsidTr="000D04E7">
        <w:trPr>
          <w:trHeight w:val="463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負責人</w:t>
            </w:r>
          </w:p>
        </w:tc>
        <w:tc>
          <w:tcPr>
            <w:tcW w:w="1712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  <w:tc>
          <w:tcPr>
            <w:tcW w:w="724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統一編號</w:t>
            </w:r>
          </w:p>
        </w:tc>
        <w:tc>
          <w:tcPr>
            <w:tcW w:w="205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6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5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6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5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6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5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  <w:tc>
          <w:tcPr>
            <w:tcW w:w="205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</w:p>
        </w:tc>
      </w:tr>
      <w:tr w:rsidR="00731A0E" w:rsidRPr="004A470F" w:rsidTr="000D04E7">
        <w:trPr>
          <w:trHeight w:val="463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展覽連絡人</w:t>
            </w:r>
          </w:p>
        </w:tc>
        <w:tc>
          <w:tcPr>
            <w:tcW w:w="1712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  <w:tc>
          <w:tcPr>
            <w:tcW w:w="724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28" w:hanging="28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手　　機</w:t>
            </w:r>
          </w:p>
        </w:tc>
        <w:tc>
          <w:tcPr>
            <w:tcW w:w="1643" w:type="pct"/>
            <w:gridSpan w:val="8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  <w:szCs w:val="20"/>
              </w:rPr>
            </w:pPr>
          </w:p>
        </w:tc>
      </w:tr>
      <w:tr w:rsidR="00731A0E" w:rsidRPr="004A470F" w:rsidTr="000D04E7">
        <w:trPr>
          <w:trHeight w:val="463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電話</w:t>
            </w:r>
          </w:p>
        </w:tc>
        <w:tc>
          <w:tcPr>
            <w:tcW w:w="1712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/>
              </w:rPr>
              <w:t xml:space="preserve">              </w:t>
            </w:r>
            <w:r w:rsidRPr="004A470F">
              <w:rPr>
                <w:rFonts w:ascii="微軟正黑體" w:hAnsi="微軟正黑體" w:cs="Times New Roman" w:hint="eastAsia"/>
              </w:rPr>
              <w:t>分機</w:t>
            </w:r>
          </w:p>
        </w:tc>
        <w:tc>
          <w:tcPr>
            <w:tcW w:w="724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傳　　真</w:t>
            </w:r>
          </w:p>
        </w:tc>
        <w:tc>
          <w:tcPr>
            <w:tcW w:w="1643" w:type="pct"/>
            <w:gridSpan w:val="8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</w:tr>
      <w:tr w:rsidR="00731A0E" w:rsidRPr="004A470F" w:rsidTr="000D04E7">
        <w:trPr>
          <w:trHeight w:val="463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網址</w:t>
            </w:r>
          </w:p>
        </w:tc>
        <w:tc>
          <w:tcPr>
            <w:tcW w:w="1712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  <w:tc>
          <w:tcPr>
            <w:tcW w:w="724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Arial"/>
              </w:rPr>
              <w:t>E-mail</w:t>
            </w:r>
          </w:p>
        </w:tc>
        <w:tc>
          <w:tcPr>
            <w:tcW w:w="1643" w:type="pct"/>
            <w:gridSpan w:val="8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bookmarkStart w:id="0" w:name="_GoBack"/>
            <w:bookmarkEnd w:id="0"/>
          </w:p>
        </w:tc>
      </w:tr>
      <w:tr w:rsidR="00731A0E" w:rsidRPr="004A470F" w:rsidTr="000D04E7">
        <w:trPr>
          <w:trHeight w:val="1233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Arial"/>
              </w:rPr>
            </w:pPr>
            <w:r w:rsidRPr="004A470F">
              <w:rPr>
                <w:rFonts w:ascii="微軟正黑體" w:hAnsi="微軟正黑體" w:cs="Times New Roman" w:hint="eastAsia"/>
              </w:rPr>
              <w:t>參展產品</w:t>
            </w: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Arial"/>
                <w:szCs w:val="20"/>
              </w:rPr>
            </w:pPr>
          </w:p>
        </w:tc>
      </w:tr>
      <w:tr w:rsidR="00731A0E" w:rsidRPr="004A470F" w:rsidTr="000D04E7">
        <w:trPr>
          <w:cantSplit/>
          <w:trHeight w:val="674"/>
        </w:trPr>
        <w:tc>
          <w:tcPr>
            <w:tcW w:w="921" w:type="pct"/>
            <w:tcBorders>
              <w:bottom w:val="single" w:sz="6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攤位類型</w:t>
            </w:r>
          </w:p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color w:val="FF0000"/>
              </w:rPr>
            </w:pPr>
            <w:r w:rsidRPr="004A470F">
              <w:rPr>
                <w:rFonts w:ascii="微軟正黑體" w:hAnsi="微軟正黑體" w:cs="Times New Roman" w:hint="eastAsia"/>
                <w:sz w:val="20"/>
              </w:rPr>
              <w:t>(任選一項打V)</w:t>
            </w:r>
          </w:p>
        </w:tc>
        <w:tc>
          <w:tcPr>
            <w:tcW w:w="4079" w:type="pct"/>
            <w:gridSpan w:val="10"/>
            <w:tcBorders>
              <w:bottom w:val="single" w:sz="6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firstLineChars="25" w:firstLine="60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  <w:b/>
                <w:bCs/>
              </w:rPr>
              <w:t>□攤位含基本隔間  每一攤位</w:t>
            </w:r>
            <w:r>
              <w:rPr>
                <w:rFonts w:ascii="微軟正黑體" w:hAnsi="微軟正黑體" w:cs="Times New Roman" w:hint="eastAsia"/>
                <w:b/>
                <w:bCs/>
              </w:rPr>
              <w:t>NT$51,4</w:t>
            </w:r>
            <w:r w:rsidRPr="004A470F">
              <w:rPr>
                <w:rFonts w:ascii="微軟正黑體" w:hAnsi="微軟正黑體" w:cs="Times New Roman" w:hint="eastAsia"/>
                <w:b/>
                <w:bCs/>
              </w:rPr>
              <w:t>50元整【</w:t>
            </w:r>
            <w:r>
              <w:rPr>
                <w:rFonts w:ascii="微軟正黑體" w:hAnsi="微軟正黑體" w:cs="Times New Roman" w:hint="eastAsia"/>
                <w:b/>
                <w:bCs/>
              </w:rPr>
              <w:t>49,000+2,4</w:t>
            </w:r>
            <w:r w:rsidRPr="004A470F">
              <w:rPr>
                <w:rFonts w:ascii="微軟正黑體" w:hAnsi="微軟正黑體" w:cs="Times New Roman" w:hint="eastAsia"/>
                <w:b/>
                <w:bCs/>
              </w:rPr>
              <w:t>50(稅金)】</w:t>
            </w:r>
          </w:p>
          <w:p w:rsidR="00731A0E" w:rsidRPr="004A470F" w:rsidRDefault="00731A0E" w:rsidP="00731A0E">
            <w:pPr>
              <w:widowControl w:val="0"/>
              <w:spacing w:line="0" w:lineRule="atLeast"/>
              <w:ind w:firstLineChars="25" w:firstLine="60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  <w:b/>
                <w:bCs/>
              </w:rPr>
              <w:t>□攤位淨地</w:t>
            </w:r>
            <w:r w:rsidRPr="004A470F">
              <w:rPr>
                <w:rFonts w:ascii="微軟正黑體" w:hAnsi="微軟正黑體" w:cs="Times New Roman"/>
                <w:b/>
                <w:bCs/>
              </w:rPr>
              <w:t xml:space="preserve">  </w:t>
            </w:r>
            <w:r w:rsidRPr="004A470F">
              <w:rPr>
                <w:rFonts w:ascii="微軟正黑體" w:hAnsi="微軟正黑體" w:cs="Times New Roman" w:hint="eastAsia"/>
                <w:b/>
                <w:bCs/>
              </w:rPr>
              <w:t xml:space="preserve">      每一攤位NT$4</w:t>
            </w:r>
            <w:r>
              <w:rPr>
                <w:rFonts w:ascii="微軟正黑體" w:hAnsi="微軟正黑體" w:cs="Times New Roman" w:hint="eastAsia"/>
                <w:b/>
                <w:bCs/>
              </w:rPr>
              <w:t>7,2</w:t>
            </w:r>
            <w:r w:rsidRPr="004A470F">
              <w:rPr>
                <w:rFonts w:ascii="微軟正黑體" w:hAnsi="微軟正黑體" w:cs="Times New Roman" w:hint="eastAsia"/>
                <w:b/>
                <w:bCs/>
              </w:rPr>
              <w:t>50元整【</w:t>
            </w:r>
            <w:r>
              <w:rPr>
                <w:rFonts w:ascii="微軟正黑體" w:hAnsi="微軟正黑體" w:cs="Times New Roman" w:hint="eastAsia"/>
                <w:b/>
                <w:bCs/>
              </w:rPr>
              <w:t>45,000+2,2</w:t>
            </w:r>
            <w:r w:rsidRPr="004A470F">
              <w:rPr>
                <w:rFonts w:ascii="微軟正黑體" w:hAnsi="微軟正黑體" w:cs="Times New Roman" w:hint="eastAsia"/>
                <w:b/>
                <w:bCs/>
              </w:rPr>
              <w:t>50(稅金)】</w:t>
            </w:r>
          </w:p>
        </w:tc>
      </w:tr>
      <w:tr w:rsidR="00731A0E" w:rsidRPr="004A470F" w:rsidTr="000D04E7">
        <w:trPr>
          <w:cantSplit/>
          <w:trHeight w:val="390"/>
        </w:trPr>
        <w:tc>
          <w:tcPr>
            <w:tcW w:w="92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參展攤位數</w:t>
            </w:r>
          </w:p>
        </w:tc>
        <w:tc>
          <w:tcPr>
            <w:tcW w:w="171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  <w:sz w:val="28"/>
              </w:rPr>
            </w:pPr>
            <w:r w:rsidRPr="004A470F">
              <w:rPr>
                <w:rFonts w:ascii="微軟正黑體" w:hAnsi="微軟正黑體" w:cs="Times New Roman" w:hint="eastAsia"/>
              </w:rPr>
              <w:t>本公司申請</w:t>
            </w:r>
            <w:r w:rsidRPr="004A470F">
              <w:rPr>
                <w:rFonts w:ascii="微軟正黑體" w:hAnsi="微軟正黑體" w:cs="Times New Roman"/>
                <w:u w:val="single"/>
              </w:rPr>
              <w:t xml:space="preserve">  </w:t>
            </w:r>
            <w:r w:rsidRPr="004A470F">
              <w:rPr>
                <w:rFonts w:ascii="微軟正黑體" w:hAnsi="微軟正黑體" w:cs="Times New Roman" w:hint="eastAsia"/>
                <w:u w:val="single"/>
              </w:rPr>
              <w:t xml:space="preserve">  </w:t>
            </w:r>
            <w:r w:rsidRPr="004A470F">
              <w:rPr>
                <w:rFonts w:ascii="微軟正黑體" w:hAnsi="微軟正黑體" w:cs="Times New Roman"/>
                <w:u w:val="single"/>
              </w:rPr>
              <w:t xml:space="preserve">    </w:t>
            </w:r>
            <w:r w:rsidRPr="004A470F">
              <w:rPr>
                <w:rFonts w:ascii="微軟正黑體" w:hAnsi="微軟正黑體" w:cs="Times New Roman" w:hint="eastAsia"/>
              </w:rPr>
              <w:t>個攤位</w:t>
            </w:r>
          </w:p>
        </w:tc>
        <w:tc>
          <w:tcPr>
            <w:tcW w:w="2367" w:type="pct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總攤位費用新台幣</w:t>
            </w:r>
            <w:r w:rsidRPr="004A470F">
              <w:rPr>
                <w:rFonts w:ascii="微軟正黑體" w:hAnsi="微軟正黑體" w:cs="Times New Roman"/>
                <w:u w:val="single"/>
              </w:rPr>
              <w:t xml:space="preserve">              </w:t>
            </w:r>
            <w:r w:rsidRPr="004A470F">
              <w:rPr>
                <w:rFonts w:ascii="微軟正黑體" w:hAnsi="微軟正黑體" w:cs="Times New Roman" w:hint="eastAsia"/>
              </w:rPr>
              <w:t>元整</w:t>
            </w:r>
          </w:p>
        </w:tc>
      </w:tr>
      <w:tr w:rsidR="00731A0E" w:rsidRPr="004A470F" w:rsidTr="000D04E7">
        <w:trPr>
          <w:cantSplit/>
          <w:trHeight w:val="390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  <w:b/>
              </w:rPr>
            </w:pPr>
            <w:r w:rsidRPr="004A470F">
              <w:rPr>
                <w:rFonts w:ascii="微軟正黑體" w:hAnsi="微軟正黑體" w:cs="Times New Roman" w:hint="eastAsia"/>
                <w:b/>
              </w:rPr>
              <w:t>【行銷活動聯絡人】</w:t>
            </w:r>
          </w:p>
        </w:tc>
      </w:tr>
      <w:tr w:rsidR="00731A0E" w:rsidRPr="004A470F" w:rsidTr="000D04E7">
        <w:trPr>
          <w:cantSplit/>
          <w:trHeight w:val="390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行銷連絡人</w:t>
            </w:r>
          </w:p>
        </w:tc>
        <w:tc>
          <w:tcPr>
            <w:tcW w:w="1712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  <w:tc>
          <w:tcPr>
            <w:tcW w:w="724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ind w:left="113" w:right="113"/>
              <w:jc w:val="distribute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Times New Roman" w:hint="eastAsia"/>
              </w:rPr>
              <w:t>電話</w:t>
            </w:r>
          </w:p>
        </w:tc>
        <w:tc>
          <w:tcPr>
            <w:tcW w:w="1643" w:type="pct"/>
            <w:gridSpan w:val="8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</w:tr>
      <w:tr w:rsidR="00731A0E" w:rsidRPr="004A470F" w:rsidTr="000D04E7">
        <w:trPr>
          <w:cantSplit/>
          <w:trHeight w:val="390"/>
        </w:trPr>
        <w:tc>
          <w:tcPr>
            <w:tcW w:w="921" w:type="pct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center"/>
              <w:rPr>
                <w:rFonts w:ascii="微軟正黑體" w:hAnsi="微軟正黑體" w:cs="Times New Roman"/>
              </w:rPr>
            </w:pPr>
            <w:r w:rsidRPr="004A470F">
              <w:rPr>
                <w:rFonts w:ascii="微軟正黑體" w:hAnsi="微軟正黑體" w:cs="Arial"/>
              </w:rPr>
              <w:t>E-mail</w:t>
            </w:r>
          </w:p>
        </w:tc>
        <w:tc>
          <w:tcPr>
            <w:tcW w:w="4079" w:type="pct"/>
            <w:gridSpan w:val="10"/>
            <w:vAlign w:val="center"/>
          </w:tcPr>
          <w:p w:rsidR="00731A0E" w:rsidRPr="004A470F" w:rsidRDefault="00731A0E" w:rsidP="000D04E7">
            <w:pPr>
              <w:widowControl w:val="0"/>
              <w:spacing w:line="0" w:lineRule="atLeast"/>
              <w:jc w:val="both"/>
              <w:rPr>
                <w:rFonts w:ascii="微軟正黑體" w:hAnsi="微軟正黑體" w:cs="Times New Roman"/>
              </w:rPr>
            </w:pPr>
          </w:p>
        </w:tc>
      </w:tr>
    </w:tbl>
    <w:p w:rsidR="00731A0E" w:rsidRDefault="00731A0E" w:rsidP="00731A0E">
      <w:pPr>
        <w:widowControl w:val="0"/>
        <w:snapToGrid w:val="0"/>
        <w:spacing w:line="240" w:lineRule="auto"/>
        <w:ind w:leftChars="-225" w:left="-540" w:right="-1"/>
        <w:jc w:val="right"/>
        <w:rPr>
          <w:rFonts w:ascii="微軟正黑體" w:hAnsi="微軟正黑體" w:cs="Times New Roman"/>
          <w:sz w:val="20"/>
        </w:rPr>
      </w:pPr>
      <w:r w:rsidRPr="004A470F">
        <w:rPr>
          <w:rFonts w:ascii="微軟正黑體" w:hAnsi="微軟正黑體" w:cs="Times New Roman" w:hint="eastAsia"/>
          <w:sz w:val="20"/>
        </w:rPr>
        <w:t>附註：本報名表即為展示籌備會收費依據</w:t>
      </w:r>
    </w:p>
    <w:p w:rsidR="00731A0E" w:rsidRPr="00160255" w:rsidRDefault="00731A0E" w:rsidP="00731A0E">
      <w:pPr>
        <w:widowControl w:val="0"/>
        <w:snapToGrid w:val="0"/>
        <w:spacing w:line="240" w:lineRule="auto"/>
        <w:ind w:leftChars="-225" w:left="-540" w:right="-1"/>
        <w:jc w:val="right"/>
        <w:rPr>
          <w:rFonts w:ascii="微軟正黑體" w:hAnsi="微軟正黑體" w:cs="Times New Roman"/>
          <w:sz w:val="20"/>
        </w:rPr>
      </w:pPr>
    </w:p>
    <w:p w:rsidR="00731A0E" w:rsidRPr="004A470F" w:rsidRDefault="00731A0E" w:rsidP="00731A0E">
      <w:pPr>
        <w:widowControl w:val="0"/>
        <w:spacing w:line="320" w:lineRule="exact"/>
        <w:rPr>
          <w:rFonts w:ascii="微軟正黑體" w:hAnsi="微軟正黑體" w:cs="Times New Roman"/>
          <w:sz w:val="32"/>
        </w:rPr>
      </w:pPr>
      <w:r w:rsidRPr="004A470F">
        <w:rPr>
          <w:rFonts w:ascii="微軟正黑體" w:hAnsi="微軟正黑體" w:cs="Times New Roman" w:hint="eastAsia"/>
          <w:sz w:val="32"/>
        </w:rPr>
        <w:t>參展公司簽章</w:t>
      </w:r>
      <w:r w:rsidRPr="004A470F">
        <w:rPr>
          <w:rFonts w:ascii="微軟正黑體" w:hAnsi="微軟正黑體" w:cs="Times New Roman"/>
          <w:sz w:val="32"/>
        </w:rPr>
        <w:t xml:space="preserve">                  </w:t>
      </w:r>
      <w:r w:rsidRPr="004A470F">
        <w:rPr>
          <w:rFonts w:ascii="微軟正黑體" w:hAnsi="微軟正黑體" w:cs="Times New Roman" w:hint="eastAsia"/>
          <w:sz w:val="32"/>
        </w:rPr>
        <w:t xml:space="preserve"> </w:t>
      </w:r>
      <w:r w:rsidRPr="004A470F">
        <w:rPr>
          <w:rFonts w:ascii="微軟正黑體" w:hAnsi="微軟正黑體" w:cs="Times New Roman"/>
          <w:sz w:val="32"/>
        </w:rPr>
        <w:t xml:space="preserve">   </w:t>
      </w:r>
      <w:r w:rsidRPr="004A470F">
        <w:rPr>
          <w:rFonts w:ascii="微軟正黑體" w:hAnsi="微軟正黑體" w:cs="Times New Roman" w:hint="eastAsia"/>
          <w:sz w:val="32"/>
        </w:rPr>
        <w:t>負責人簽章</w:t>
      </w:r>
    </w:p>
    <w:p w:rsidR="00731A0E" w:rsidRPr="004A470F" w:rsidRDefault="00731A0E" w:rsidP="00731A0E">
      <w:pPr>
        <w:widowControl w:val="0"/>
        <w:spacing w:line="320" w:lineRule="exact"/>
        <w:rPr>
          <w:rFonts w:ascii="微軟正黑體" w:hAnsi="微軟正黑體" w:cs="Times New Roman"/>
          <w:sz w:val="26"/>
        </w:rPr>
      </w:pPr>
      <w:r w:rsidRPr="004A470F">
        <w:rPr>
          <w:rFonts w:ascii="微軟正黑體" w:hAnsi="微軟正黑體" w:cs="Times New Roman"/>
          <w:sz w:val="20"/>
        </w:rPr>
        <w:t>EXHIBITOR COMPANY</w:t>
      </w:r>
      <w:r w:rsidRPr="004A470F">
        <w:rPr>
          <w:rFonts w:ascii="微軟正黑體" w:hAnsi="微軟正黑體" w:cs="Times New Roman"/>
          <w:sz w:val="26"/>
        </w:rPr>
        <w:t xml:space="preserve">                          SIGNATURE</w:t>
      </w:r>
    </w:p>
    <w:p w:rsidR="00731A0E" w:rsidRPr="004A470F" w:rsidRDefault="00731A0E" w:rsidP="00731A0E">
      <w:pPr>
        <w:widowControl w:val="0"/>
        <w:spacing w:beforeLines="50" w:before="180" w:line="320" w:lineRule="exact"/>
        <w:jc w:val="right"/>
        <w:rPr>
          <w:rFonts w:ascii="微軟正黑體" w:hAnsi="微軟正黑體" w:cs="Times New Roman"/>
          <w:b/>
          <w:color w:val="800000"/>
          <w:sz w:val="26"/>
          <w:szCs w:val="26"/>
        </w:rPr>
      </w:pPr>
      <w:r w:rsidRPr="004A470F">
        <w:rPr>
          <w:rFonts w:ascii="微軟正黑體" w:hAnsi="微軟正黑體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3090" wp14:editId="30FBB910">
                <wp:simplePos x="0" y="0"/>
                <wp:positionH relativeFrom="column">
                  <wp:posOffset>1381125</wp:posOffset>
                </wp:positionH>
                <wp:positionV relativeFrom="paragraph">
                  <wp:posOffset>26035</wp:posOffset>
                </wp:positionV>
                <wp:extent cx="1828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8D75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2.05pt" to="25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"/>
            </w:pict>
          </mc:Fallback>
        </mc:AlternateContent>
      </w:r>
      <w:r w:rsidRPr="004A470F">
        <w:rPr>
          <w:rFonts w:ascii="微軟正黑體" w:hAnsi="微軟正黑體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6FDB" wp14:editId="068B049F">
                <wp:simplePos x="0" y="0"/>
                <wp:positionH relativeFrom="column">
                  <wp:posOffset>4467225</wp:posOffset>
                </wp:positionH>
                <wp:positionV relativeFrom="paragraph">
                  <wp:posOffset>26035</wp:posOffset>
                </wp:positionV>
                <wp:extent cx="1828800" cy="0"/>
                <wp:effectExtent l="0" t="0" r="1905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333C" id="直線接點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2.05pt" to="495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"/>
            </w:pict>
          </mc:Fallback>
        </mc:AlternateContent>
      </w:r>
      <w:r w:rsidRPr="004A470F">
        <w:rPr>
          <w:rFonts w:ascii="微軟正黑體" w:hAnsi="微軟正黑體" w:cs="Times New Roman" w:hint="eastAsia"/>
          <w:b/>
          <w:color w:val="800000"/>
          <w:sz w:val="26"/>
          <w:szCs w:val="26"/>
        </w:rPr>
        <w:t>填妥報名後請傳真至(02)2659-7000</w:t>
      </w:r>
    </w:p>
    <w:p w:rsidR="00731A0E" w:rsidRPr="004A470F" w:rsidRDefault="00731A0E" w:rsidP="00731A0E">
      <w:pPr>
        <w:widowControl w:val="0"/>
        <w:tabs>
          <w:tab w:val="center" w:pos="4153"/>
          <w:tab w:val="right" w:pos="8306"/>
        </w:tabs>
        <w:snapToGrid w:val="0"/>
        <w:spacing w:line="240" w:lineRule="auto"/>
        <w:ind w:leftChars="590" w:left="1416"/>
        <w:rPr>
          <w:rFonts w:ascii="新細明體" w:hAnsi="新細明體" w:cs="Times New Roman"/>
          <w:b/>
          <w:sz w:val="20"/>
          <w:szCs w:val="20"/>
        </w:rPr>
      </w:pPr>
      <w:r w:rsidRPr="004A470F">
        <w:rPr>
          <w:rFonts w:ascii="新細明體" w:hAnsi="新細明體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3CF5FF" wp14:editId="23B5EDE3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796925" cy="796925"/>
            <wp:effectExtent l="0" t="0" r="3175" b="3175"/>
            <wp:wrapNone/>
            <wp:docPr id="2" name="圖片 2" descr="http://www.chanchao.com.tw/QA/mail/images/chanchaoUf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chanchao.com.tw/QA/mail/images/chanchaoUf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70F">
        <w:rPr>
          <w:rFonts w:ascii="新細明體" w:hAnsi="新細明體" w:cs="Times New Roman" w:hint="eastAsia"/>
          <w:b/>
          <w:sz w:val="20"/>
          <w:szCs w:val="20"/>
        </w:rPr>
        <w:t>展昭國際企業股份有限公司</w:t>
      </w:r>
      <w:r w:rsidRPr="004A470F">
        <w:rPr>
          <w:rFonts w:ascii="新細明體" w:hAnsi="新細明體" w:cs="Times New Roman"/>
          <w:b/>
          <w:sz w:val="20"/>
          <w:szCs w:val="20"/>
        </w:rPr>
        <w:t xml:space="preserve">  114</w:t>
      </w:r>
      <w:r w:rsidRPr="004A470F">
        <w:rPr>
          <w:rFonts w:ascii="新細明體" w:hAnsi="新細明體" w:cs="Times New Roman"/>
          <w:b/>
          <w:sz w:val="20"/>
          <w:szCs w:val="20"/>
        </w:rPr>
        <w:t>台北市內湖區港墘路</w:t>
      </w:r>
      <w:r w:rsidRPr="004A470F">
        <w:rPr>
          <w:rFonts w:ascii="新細明體" w:hAnsi="新細明體" w:cs="Times New Roman"/>
          <w:b/>
          <w:sz w:val="20"/>
          <w:szCs w:val="20"/>
        </w:rPr>
        <w:t>185</w:t>
      </w:r>
      <w:r w:rsidRPr="004A470F">
        <w:rPr>
          <w:rFonts w:ascii="新細明體" w:hAnsi="新細明體" w:cs="Times New Roman"/>
          <w:b/>
          <w:sz w:val="20"/>
          <w:szCs w:val="20"/>
        </w:rPr>
        <w:t>號</w:t>
      </w:r>
      <w:r w:rsidRPr="004A470F">
        <w:rPr>
          <w:rFonts w:ascii="新細明體" w:hAnsi="新細明體" w:cs="Times New Roman"/>
          <w:b/>
          <w:sz w:val="20"/>
          <w:szCs w:val="20"/>
        </w:rPr>
        <w:t>3</w:t>
      </w:r>
      <w:r w:rsidRPr="004A470F">
        <w:rPr>
          <w:rFonts w:ascii="新細明體" w:hAnsi="新細明體" w:cs="Times New Roman"/>
          <w:b/>
          <w:sz w:val="20"/>
          <w:szCs w:val="20"/>
        </w:rPr>
        <w:t>樓</w:t>
      </w:r>
    </w:p>
    <w:p w:rsidR="00731A0E" w:rsidRPr="004A470F" w:rsidRDefault="00731A0E" w:rsidP="00731A0E">
      <w:pPr>
        <w:widowControl w:val="0"/>
        <w:tabs>
          <w:tab w:val="center" w:pos="4153"/>
          <w:tab w:val="right" w:pos="8306"/>
        </w:tabs>
        <w:snapToGrid w:val="0"/>
        <w:spacing w:line="240" w:lineRule="auto"/>
        <w:ind w:leftChars="590" w:left="1416"/>
        <w:rPr>
          <w:rFonts w:ascii="新細明體" w:hAnsi="新細明體" w:cs="Times New Roman"/>
          <w:sz w:val="20"/>
          <w:szCs w:val="20"/>
        </w:rPr>
      </w:pPr>
      <w:r w:rsidRPr="004A470F">
        <w:rPr>
          <w:rFonts w:ascii="新細明體" w:hAnsi="新細明體" w:cs="Times New Roman" w:hint="eastAsia"/>
          <w:sz w:val="20"/>
          <w:szCs w:val="20"/>
        </w:rPr>
        <w:t>電話：</w:t>
      </w:r>
      <w:r w:rsidRPr="004A470F">
        <w:rPr>
          <w:rFonts w:ascii="新細明體" w:hAnsi="新細明體" w:cs="Times New Roman" w:hint="eastAsia"/>
          <w:sz w:val="20"/>
          <w:szCs w:val="20"/>
        </w:rPr>
        <w:t>(02</w:t>
      </w:r>
      <w:r w:rsidRPr="004A470F">
        <w:rPr>
          <w:rFonts w:ascii="新細明體" w:hAnsi="新細明體" w:cs="Times New Roman"/>
          <w:sz w:val="20"/>
          <w:szCs w:val="20"/>
        </w:rPr>
        <w:t>)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2659-6000  </w:t>
      </w:r>
      <w:r w:rsidRPr="004A470F">
        <w:rPr>
          <w:rFonts w:ascii="新細明體" w:hAnsi="新細明體" w:cs="Times New Roman" w:hint="eastAsia"/>
          <w:sz w:val="20"/>
          <w:szCs w:val="20"/>
        </w:rPr>
        <w:t>分機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</w:t>
      </w:r>
      <w:r>
        <w:rPr>
          <w:rFonts w:ascii="新細明體" w:hAnsi="新細明體" w:cs="Times New Roman" w:hint="eastAsia"/>
          <w:sz w:val="20"/>
          <w:szCs w:val="20"/>
        </w:rPr>
        <w:t>132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</w:t>
      </w:r>
      <w:r>
        <w:rPr>
          <w:rFonts w:ascii="新細明體" w:hAnsi="新細明體" w:cs="Times New Roman" w:hint="eastAsia"/>
          <w:sz w:val="20"/>
          <w:szCs w:val="20"/>
        </w:rPr>
        <w:t>于國雄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 </w:t>
      </w:r>
      <w:r w:rsidRPr="004A470F">
        <w:rPr>
          <w:rFonts w:ascii="新細明體" w:hAnsi="新細明體" w:cs="Times New Roman" w:hint="eastAsia"/>
          <w:sz w:val="20"/>
          <w:szCs w:val="20"/>
        </w:rPr>
        <w:t>行動電話：</w:t>
      </w:r>
      <w:r>
        <w:rPr>
          <w:rFonts w:ascii="新細明體" w:hAnsi="新細明體" w:cs="Times New Roman" w:hint="eastAsia"/>
          <w:sz w:val="20"/>
          <w:szCs w:val="20"/>
        </w:rPr>
        <w:t>0927646757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 </w:t>
      </w:r>
      <w:r>
        <w:rPr>
          <w:rFonts w:ascii="新細明體" w:hAnsi="新細明體" w:cs="Times New Roman" w:hint="eastAsia"/>
          <w:sz w:val="20"/>
          <w:szCs w:val="20"/>
        </w:rPr>
        <w:t>aska@chanchao.com.tw</w:t>
      </w:r>
    </w:p>
    <w:p w:rsidR="00731A0E" w:rsidRPr="004A470F" w:rsidRDefault="00731A0E" w:rsidP="00731A0E">
      <w:pPr>
        <w:widowControl w:val="0"/>
        <w:tabs>
          <w:tab w:val="center" w:pos="4153"/>
          <w:tab w:val="right" w:pos="8306"/>
        </w:tabs>
        <w:snapToGrid w:val="0"/>
        <w:spacing w:line="240" w:lineRule="auto"/>
        <w:ind w:leftChars="1359" w:left="3346" w:hangingChars="42" w:hanging="84"/>
        <w:rPr>
          <w:rFonts w:ascii="新細明體" w:hAnsi="新細明體" w:cs="Times New Roman"/>
          <w:sz w:val="20"/>
          <w:szCs w:val="20"/>
        </w:rPr>
      </w:pPr>
      <w:r w:rsidRPr="004A470F">
        <w:rPr>
          <w:rFonts w:ascii="新細明體" w:hAnsi="新細明體" w:cs="Times New Roman"/>
          <w:sz w:val="20"/>
          <w:szCs w:val="20"/>
        </w:rPr>
        <w:tab/>
      </w:r>
      <w:r w:rsidRPr="004A470F">
        <w:rPr>
          <w:rFonts w:ascii="新細明體" w:hAnsi="新細明體" w:cs="Times New Roman" w:hint="eastAsia"/>
          <w:sz w:val="20"/>
          <w:szCs w:val="20"/>
        </w:rPr>
        <w:t>分機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</w:t>
      </w:r>
      <w:r>
        <w:rPr>
          <w:rFonts w:ascii="新細明體" w:hAnsi="新細明體" w:cs="Times New Roman"/>
          <w:sz w:val="20"/>
          <w:szCs w:val="20"/>
        </w:rPr>
        <w:t>326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</w:t>
      </w:r>
      <w:r>
        <w:rPr>
          <w:rFonts w:ascii="新細明體" w:hAnsi="新細明體" w:cs="Times New Roman" w:hint="eastAsia"/>
          <w:sz w:val="20"/>
          <w:szCs w:val="20"/>
        </w:rPr>
        <w:t>姚宏政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  </w:t>
      </w:r>
      <w:r w:rsidRPr="004A470F">
        <w:rPr>
          <w:rFonts w:ascii="新細明體" w:hAnsi="新細明體" w:cs="Times New Roman" w:hint="eastAsia"/>
          <w:sz w:val="20"/>
          <w:szCs w:val="20"/>
        </w:rPr>
        <w:t>行動電話：</w:t>
      </w:r>
      <w:r w:rsidRPr="004A470F">
        <w:rPr>
          <w:rFonts w:ascii="新細明體" w:hAnsi="新細明體" w:cs="Times New Roman" w:hint="eastAsia"/>
          <w:sz w:val="20"/>
          <w:szCs w:val="20"/>
        </w:rPr>
        <w:t>09</w:t>
      </w:r>
      <w:r>
        <w:rPr>
          <w:rFonts w:ascii="新細明體" w:hAnsi="新細明體" w:cs="Times New Roman" w:hint="eastAsia"/>
          <w:sz w:val="20"/>
          <w:szCs w:val="20"/>
        </w:rPr>
        <w:t>37885268</w:t>
      </w:r>
      <w:r w:rsidRPr="004A470F">
        <w:rPr>
          <w:rFonts w:ascii="新細明體" w:hAnsi="新細明體" w:cs="Times New Roman"/>
          <w:sz w:val="20"/>
          <w:szCs w:val="20"/>
        </w:rPr>
        <w:t xml:space="preserve">  </w:t>
      </w:r>
      <w:r>
        <w:rPr>
          <w:rFonts w:ascii="新細明體" w:hAnsi="新細明體" w:cs="Times New Roman" w:hint="eastAsia"/>
          <w:color w:val="0000FF"/>
          <w:sz w:val="20"/>
          <w:szCs w:val="20"/>
          <w:u w:val="single"/>
        </w:rPr>
        <w:t>j</w:t>
      </w:r>
      <w:r>
        <w:rPr>
          <w:rFonts w:ascii="新細明體" w:hAnsi="新細明體" w:cs="Times New Roman"/>
          <w:color w:val="0000FF"/>
          <w:sz w:val="20"/>
          <w:szCs w:val="20"/>
          <w:u w:val="single"/>
        </w:rPr>
        <w:t>ames@chanchao.com.tw</w:t>
      </w:r>
    </w:p>
    <w:p w:rsidR="00731A0E" w:rsidRPr="004A470F" w:rsidRDefault="00731A0E" w:rsidP="00731A0E">
      <w:pPr>
        <w:widowControl w:val="0"/>
        <w:tabs>
          <w:tab w:val="center" w:pos="4153"/>
          <w:tab w:val="right" w:pos="8306"/>
        </w:tabs>
        <w:snapToGrid w:val="0"/>
        <w:spacing w:line="240" w:lineRule="auto"/>
        <w:ind w:leftChars="590" w:left="1416"/>
        <w:rPr>
          <w:rFonts w:ascii="新細明體" w:hAnsi="新細明體" w:cs="Times New Roman"/>
          <w:sz w:val="20"/>
          <w:szCs w:val="20"/>
        </w:rPr>
      </w:pPr>
      <w:r w:rsidRPr="004A470F">
        <w:rPr>
          <w:rFonts w:ascii="新細明體" w:hAnsi="新細明體" w:cs="Times New Roman" w:hint="eastAsia"/>
          <w:sz w:val="20"/>
          <w:szCs w:val="20"/>
        </w:rPr>
        <w:t>傳真：</w:t>
      </w:r>
      <w:r w:rsidRPr="004A470F">
        <w:rPr>
          <w:rFonts w:ascii="新細明體" w:hAnsi="新細明體" w:cs="Times New Roman" w:hint="eastAsia"/>
          <w:sz w:val="20"/>
          <w:szCs w:val="20"/>
        </w:rPr>
        <w:t>(02</w:t>
      </w:r>
      <w:r w:rsidRPr="004A470F">
        <w:rPr>
          <w:rFonts w:ascii="新細明體" w:hAnsi="新細明體" w:cs="Times New Roman"/>
          <w:sz w:val="20"/>
          <w:szCs w:val="20"/>
        </w:rPr>
        <w:t>)</w:t>
      </w:r>
      <w:r w:rsidRPr="004A470F">
        <w:rPr>
          <w:rFonts w:ascii="新細明體" w:hAnsi="新細明體" w:cs="Times New Roman" w:hint="eastAsia"/>
          <w:sz w:val="20"/>
          <w:szCs w:val="20"/>
        </w:rPr>
        <w:t xml:space="preserve">2659-7000  </w:t>
      </w:r>
      <w:r w:rsidRPr="004A470F">
        <w:rPr>
          <w:rFonts w:ascii="新細明體" w:hAnsi="新細明體" w:cs="Times New Roman" w:hint="eastAsia"/>
          <w:bCs/>
          <w:sz w:val="20"/>
          <w:szCs w:val="20"/>
        </w:rPr>
        <w:t>網址：</w:t>
      </w:r>
      <w:hyperlink r:id="rId6" w:history="1">
        <w:r w:rsidRPr="00DD529C">
          <w:rPr>
            <w:rStyle w:val="a3"/>
            <w:rFonts w:ascii="新細明體" w:hAnsi="新細明體" w:cs="Times New Roman"/>
            <w:bCs/>
            <w:sz w:val="20"/>
            <w:szCs w:val="20"/>
          </w:rPr>
          <w:t>http://www.chanchao.com.tw/trendyfood</w:t>
        </w:r>
      </w:hyperlink>
    </w:p>
    <w:p w:rsidR="00731A0E" w:rsidRPr="004A470F" w:rsidRDefault="00731A0E" w:rsidP="00731A0E">
      <w:pPr>
        <w:rPr>
          <w:u w:val="single"/>
        </w:rPr>
      </w:pPr>
    </w:p>
    <w:p w:rsidR="00731A0E" w:rsidRPr="00160255" w:rsidRDefault="00731A0E" w:rsidP="00731A0E">
      <w:pPr>
        <w:rPr>
          <w:rFonts w:ascii="微軟正黑體" w:hAnsi="微軟正黑體"/>
          <w:b/>
          <w:u w:val="single"/>
        </w:rPr>
      </w:pPr>
    </w:p>
    <w:p w:rsidR="00B86872" w:rsidRPr="00731A0E" w:rsidRDefault="00731A0E"/>
    <w:sectPr w:rsidR="00B86872" w:rsidRPr="00731A0E" w:rsidSect="0016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0E"/>
    <w:rsid w:val="00731A0E"/>
    <w:rsid w:val="00850724"/>
    <w:rsid w:val="009D7999"/>
    <w:rsid w:val="00D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DD974-57B4-415D-9AA9-BF026B1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chao.com.tw/trendyfoo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hanchao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Tsao(曹珍瑜)</dc:creator>
  <cp:keywords/>
  <dc:description/>
  <cp:lastModifiedBy>Jenny Tsao(曹珍瑜)</cp:lastModifiedBy>
  <cp:revision>1</cp:revision>
  <dcterms:created xsi:type="dcterms:W3CDTF">2016-02-01T07:26:00Z</dcterms:created>
  <dcterms:modified xsi:type="dcterms:W3CDTF">2016-02-01T07:29:00Z</dcterms:modified>
</cp:coreProperties>
</file>